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年南湖区招聘</w:t>
      </w:r>
      <w:r>
        <w:rPr>
          <w:rFonts w:hint="eastAsia" w:ascii="黑体" w:hAnsi="黑体" w:eastAsia="黑体"/>
          <w:sz w:val="36"/>
          <w:szCs w:val="36"/>
          <w:lang w:eastAsia="zh-CN"/>
        </w:rPr>
        <w:t>专职</w:t>
      </w:r>
      <w:r>
        <w:rPr>
          <w:rFonts w:hint="eastAsia" w:ascii="黑体" w:hAnsi="黑体" w:eastAsia="黑体"/>
          <w:sz w:val="36"/>
          <w:szCs w:val="36"/>
        </w:rPr>
        <w:t>社区工作者报名表</w:t>
      </w:r>
    </w:p>
    <w:p>
      <w:pPr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w:t xml:space="preserve">报考单位：           报考类别：              </w:t>
      </w:r>
      <w:r>
        <w:rPr>
          <w:rFonts w:hint="eastAsia" w:ascii="黑体" w:hAnsi="黑体" w:eastAsia="黑体"/>
          <w:sz w:val="28"/>
          <w:szCs w:val="28"/>
        </w:rPr>
        <w:t>报名序号：□□□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"/>
        <w:gridCol w:w="412"/>
        <w:gridCol w:w="424"/>
        <w:gridCol w:w="106"/>
        <w:gridCol w:w="318"/>
        <w:gridCol w:w="424"/>
        <w:gridCol w:w="424"/>
        <w:gridCol w:w="125"/>
        <w:gridCol w:w="302"/>
        <w:gridCol w:w="170"/>
        <w:gridCol w:w="254"/>
        <w:gridCol w:w="88"/>
        <w:gridCol w:w="336"/>
        <w:gridCol w:w="49"/>
        <w:gridCol w:w="374"/>
        <w:gridCol w:w="85"/>
        <w:gridCol w:w="339"/>
        <w:gridCol w:w="177"/>
        <w:gridCol w:w="247"/>
        <w:gridCol w:w="94"/>
        <w:gridCol w:w="330"/>
        <w:gridCol w:w="424"/>
        <w:gridCol w:w="433"/>
        <w:gridCol w:w="424"/>
        <w:gridCol w:w="424"/>
        <w:gridCol w:w="424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6" w:type="pct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时    间</w:t>
            </w:r>
          </w:p>
        </w:tc>
        <w:tc>
          <w:tcPr>
            <w:tcW w:w="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6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6" w:type="pct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96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是否普通高校应届毕业生</w:t>
            </w:r>
          </w:p>
        </w:tc>
        <w:tc>
          <w:tcPr>
            <w:tcW w:w="9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502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邮  编</w:t>
            </w:r>
          </w:p>
        </w:tc>
        <w:tc>
          <w:tcPr>
            <w:tcW w:w="9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是否退伍军人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67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3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pacing w:val="-20"/>
              </w:rPr>
              <w:t>是否有社会工作师（助理）证书</w:t>
            </w:r>
          </w:p>
        </w:tc>
        <w:tc>
          <w:tcPr>
            <w:tcW w:w="67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  <w:tc>
          <w:tcPr>
            <w:tcW w:w="183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30"/>
                <w:sz w:val="24"/>
                <w:szCs w:val="24"/>
              </w:rPr>
            </w:pPr>
            <w:r>
              <w:rPr>
                <w:rFonts w:hint="eastAsia" w:ascii="宋体" w:hAnsi="宋体"/>
                <w:spacing w:val="-30"/>
                <w:sz w:val="24"/>
                <w:szCs w:val="24"/>
              </w:rPr>
              <w:t>现工作单位</w:t>
            </w:r>
          </w:p>
        </w:tc>
        <w:tc>
          <w:tcPr>
            <w:tcW w:w="4327" w:type="pct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4327" w:type="pct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9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是否服从统一安排调配</w:t>
            </w:r>
          </w:p>
        </w:tc>
        <w:tc>
          <w:tcPr>
            <w:tcW w:w="2602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69" w:leftChars="128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1.服从  （ ）     2.不服从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本人确认以上提供的信息真实有效，并愿意承担相关责任。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                  年   月   日</w:t>
            </w:r>
          </w:p>
        </w:tc>
      </w:tr>
    </w:tbl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GFiYmUzN2ExYjExYTY1NDQyZTU5MTRlODUxZmMifQ=="/>
  </w:docVars>
  <w:rsids>
    <w:rsidRoot w:val="79E74593"/>
    <w:rsid w:val="063609D1"/>
    <w:rsid w:val="0D6A1471"/>
    <w:rsid w:val="23496FDC"/>
    <w:rsid w:val="26A32875"/>
    <w:rsid w:val="312A2DC4"/>
    <w:rsid w:val="4F3E4164"/>
    <w:rsid w:val="4FF97796"/>
    <w:rsid w:val="54F55C32"/>
    <w:rsid w:val="585E74EF"/>
    <w:rsid w:val="5EB46CF3"/>
    <w:rsid w:val="72F70C91"/>
    <w:rsid w:val="7310442A"/>
    <w:rsid w:val="79E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before="100" w:beforeAutospacing="1"/>
      <w:ind w:firstLine="100" w:firstLineChars="100"/>
    </w:pPr>
    <w:rPr>
      <w:rFonts w:ascii="Calibri" w:eastAsia="宋体"/>
      <w:sz w:val="24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2022-09-28T07:24:00Z</dcterms:created>
  <dc:creator>admin</dc:creator>
  <cp:lastModifiedBy>未定义</cp:lastModifiedBy>
  <dcterms:modified xsi:type="dcterms:W3CDTF">2023-08-11T01:46:22Z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A3DD8902B7F6406DBC34F3A1ED536A85_13</vt:lpwstr>
  </property>
</Properties>
</file>